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B6CAC22" w:rsidR="00152A13" w:rsidRPr="00856508" w:rsidRDefault="00220DC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09297D6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220DC1">
              <w:rPr>
                <w:rFonts w:ascii="Tahoma" w:hAnsi="Tahoma" w:cs="Tahoma"/>
              </w:rPr>
              <w:t>Claudia Araceli Martinez Ramon</w:t>
            </w:r>
          </w:p>
          <w:p w14:paraId="0EA4C3D3" w14:textId="77777777" w:rsidR="00220DC1" w:rsidRPr="00996E93" w:rsidRDefault="00220DC1" w:rsidP="00220DC1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61F939E9" w14:textId="77777777" w:rsidR="00220DC1" w:rsidRPr="00856508" w:rsidRDefault="00220DC1" w:rsidP="00220DC1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5C2916A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20DC1" w:rsidRPr="00856508">
              <w:rPr>
                <w:rFonts w:ascii="Tahoma" w:hAnsi="Tahoma" w:cs="Tahoma"/>
              </w:rPr>
              <w:t>:</w:t>
            </w:r>
            <w:r w:rsidR="006F629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20DC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Mecanógrafo y Auxiliar Contable</w:t>
            </w:r>
          </w:p>
          <w:p w14:paraId="3E0D423A" w14:textId="0451708B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220DC1" w:rsidRPr="00856508">
              <w:rPr>
                <w:rFonts w:ascii="Tahoma" w:hAnsi="Tahoma" w:cs="Tahoma"/>
              </w:rPr>
              <w:t>:</w:t>
            </w:r>
            <w:r w:rsidR="006F629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F6293" w:rsidRPr="00220DC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87-89</w:t>
            </w:r>
          </w:p>
          <w:p w14:paraId="6428F5BF" w14:textId="43574097" w:rsidR="00856508" w:rsidRPr="00220DC1" w:rsidRDefault="00BA3E7F" w:rsidP="00220DC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20DC1" w:rsidRPr="00856508">
              <w:rPr>
                <w:rFonts w:ascii="Tahoma" w:hAnsi="Tahoma" w:cs="Tahoma"/>
              </w:rPr>
              <w:t>:</w:t>
            </w:r>
            <w:r w:rsidR="006F629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20DC1" w:rsidRPr="00220DC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Academia Comercial Práctica 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220DC1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0555AE43" w:rsidR="008C34DF" w:rsidRPr="00220DC1" w:rsidRDefault="00BA3E7F" w:rsidP="00552D21">
            <w:pPr>
              <w:jc w:val="both"/>
              <w:rPr>
                <w:rFonts w:ascii="Tahoma" w:hAnsi="Tahoma" w:cs="Tahoma"/>
              </w:rPr>
            </w:pPr>
            <w:r w:rsidRPr="00220DC1">
              <w:rPr>
                <w:rFonts w:ascii="Tahoma" w:hAnsi="Tahoma" w:cs="Tahoma"/>
              </w:rPr>
              <w:t>Empresa</w:t>
            </w:r>
            <w:r w:rsidR="00220DC1" w:rsidRPr="00856508">
              <w:rPr>
                <w:rFonts w:ascii="Tahoma" w:hAnsi="Tahoma" w:cs="Tahoma"/>
              </w:rPr>
              <w:t>:</w:t>
            </w:r>
            <w:r w:rsidR="006F6293" w:rsidRPr="00220DC1">
              <w:rPr>
                <w:rFonts w:ascii="Tahoma" w:hAnsi="Tahoma" w:cs="Tahoma"/>
              </w:rPr>
              <w:t xml:space="preserve"> WALMART </w:t>
            </w:r>
            <w:r w:rsidR="00220DC1" w:rsidRPr="00220DC1">
              <w:rPr>
                <w:rFonts w:ascii="Tahoma" w:hAnsi="Tahoma" w:cs="Tahoma"/>
              </w:rPr>
              <w:t>De México</w:t>
            </w:r>
          </w:p>
          <w:p w14:paraId="28383F74" w14:textId="430AE5CE" w:rsidR="00BA3E7F" w:rsidRPr="00220DC1" w:rsidRDefault="00BA3E7F" w:rsidP="00552D21">
            <w:pPr>
              <w:jc w:val="both"/>
              <w:rPr>
                <w:rFonts w:ascii="Tahoma" w:hAnsi="Tahoma" w:cs="Tahoma"/>
              </w:rPr>
            </w:pPr>
            <w:r w:rsidRPr="00220DC1">
              <w:rPr>
                <w:rFonts w:ascii="Tahoma" w:hAnsi="Tahoma" w:cs="Tahoma"/>
              </w:rPr>
              <w:t>Periodo</w:t>
            </w:r>
            <w:r w:rsidR="00220DC1" w:rsidRPr="00856508">
              <w:rPr>
                <w:rFonts w:ascii="Tahoma" w:hAnsi="Tahoma" w:cs="Tahoma"/>
              </w:rPr>
              <w:t>:</w:t>
            </w:r>
            <w:r w:rsidR="009910C3" w:rsidRPr="00220DC1">
              <w:rPr>
                <w:rFonts w:ascii="Tahoma" w:hAnsi="Tahoma" w:cs="Tahoma"/>
              </w:rPr>
              <w:t xml:space="preserve"> 2023-2024</w:t>
            </w:r>
          </w:p>
          <w:p w14:paraId="10E7067B" w14:textId="141EE2C9" w:rsidR="00BA3E7F" w:rsidRPr="00220DC1" w:rsidRDefault="00BA3E7F" w:rsidP="00552D21">
            <w:pPr>
              <w:jc w:val="both"/>
              <w:rPr>
                <w:rFonts w:ascii="Tahoma" w:hAnsi="Tahoma" w:cs="Tahoma"/>
              </w:rPr>
            </w:pPr>
            <w:r w:rsidRPr="00220DC1">
              <w:rPr>
                <w:rFonts w:ascii="Tahoma" w:hAnsi="Tahoma" w:cs="Tahoma"/>
              </w:rPr>
              <w:t>Cargo</w:t>
            </w:r>
            <w:r w:rsidR="00220DC1" w:rsidRPr="00856508">
              <w:rPr>
                <w:rFonts w:ascii="Tahoma" w:hAnsi="Tahoma" w:cs="Tahoma"/>
              </w:rPr>
              <w:t>:</w:t>
            </w:r>
            <w:r w:rsidR="009910C3" w:rsidRPr="00220DC1">
              <w:rPr>
                <w:rFonts w:ascii="Tahoma" w:hAnsi="Tahoma" w:cs="Tahoma"/>
              </w:rPr>
              <w:t xml:space="preserve"> </w:t>
            </w:r>
            <w:r w:rsidR="00220DC1" w:rsidRPr="00220DC1">
              <w:rPr>
                <w:rFonts w:ascii="Tahoma" w:hAnsi="Tahoma" w:cs="Tahoma"/>
              </w:rPr>
              <w:t>Cajero Multifuncional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C3FC" w14:textId="77777777" w:rsidR="00DB5FDE" w:rsidRDefault="00DB5FDE" w:rsidP="00527FC7">
      <w:pPr>
        <w:spacing w:after="0" w:line="240" w:lineRule="auto"/>
      </w:pPr>
      <w:r>
        <w:separator/>
      </w:r>
    </w:p>
  </w:endnote>
  <w:endnote w:type="continuationSeparator" w:id="0">
    <w:p w14:paraId="78A727D4" w14:textId="77777777" w:rsidR="00DB5FDE" w:rsidRDefault="00DB5FD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D5395" w14:textId="77777777" w:rsidR="00DB5FDE" w:rsidRDefault="00DB5FDE" w:rsidP="00527FC7">
      <w:pPr>
        <w:spacing w:after="0" w:line="240" w:lineRule="auto"/>
      </w:pPr>
      <w:r>
        <w:separator/>
      </w:r>
    </w:p>
  </w:footnote>
  <w:footnote w:type="continuationSeparator" w:id="0">
    <w:p w14:paraId="43D57EAD" w14:textId="77777777" w:rsidR="00DB5FDE" w:rsidRDefault="00DB5FD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A587F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0DC1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6F6293"/>
    <w:rsid w:val="007242CD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10C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2FB7"/>
    <w:rsid w:val="00CE7872"/>
    <w:rsid w:val="00D1743F"/>
    <w:rsid w:val="00D31E47"/>
    <w:rsid w:val="00D45E7A"/>
    <w:rsid w:val="00D56C6E"/>
    <w:rsid w:val="00D86590"/>
    <w:rsid w:val="00DA3908"/>
    <w:rsid w:val="00DA5878"/>
    <w:rsid w:val="00DB5FDE"/>
    <w:rsid w:val="00DB6A43"/>
    <w:rsid w:val="00DE2836"/>
    <w:rsid w:val="00DF11EE"/>
    <w:rsid w:val="00DF2E86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2024-04-29T05:57:00Z</dcterms:created>
  <dcterms:modified xsi:type="dcterms:W3CDTF">2024-06-02T23:31:00Z</dcterms:modified>
</cp:coreProperties>
</file>